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2" w:rsidRDefault="000875C2" w:rsidP="000875C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برنامه هفتگی و دروس ارائه شده برای رشته مهندسی اقتصادکشاورزی- سیاست و توسعه کشاورزی</w:t>
      </w:r>
    </w:p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نیمسال اول سال تحصیلی 96-97</w:t>
      </w:r>
    </w:p>
    <w:tbl>
      <w:tblPr>
        <w:tblStyle w:val="TableGrid"/>
        <w:bidiVisual/>
        <w:tblW w:w="9577" w:type="dxa"/>
        <w:jc w:val="center"/>
        <w:tblLook w:val="04A0"/>
      </w:tblPr>
      <w:tblGrid>
        <w:gridCol w:w="1871"/>
        <w:gridCol w:w="601"/>
        <w:gridCol w:w="1560"/>
        <w:gridCol w:w="903"/>
        <w:gridCol w:w="674"/>
        <w:gridCol w:w="1145"/>
        <w:gridCol w:w="589"/>
        <w:gridCol w:w="1102"/>
        <w:gridCol w:w="1132"/>
      </w:tblGrid>
      <w:tr w:rsidR="000875C2" w:rsidTr="000875C2">
        <w:trPr>
          <w:jc w:val="center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مدرس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مدرس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امتحان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امتحان</w:t>
            </w:r>
          </w:p>
        </w:tc>
      </w:tr>
      <w:tr w:rsidR="000875C2" w:rsidTr="000875C2">
        <w:trPr>
          <w:jc w:val="center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خرد تكميلي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عذرا جوان‌بخت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340727001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25/10/1396</w:t>
            </w:r>
          </w:p>
        </w:tc>
      </w:tr>
      <w:tr w:rsidR="000875C2" w:rsidTr="000875C2">
        <w:trPr>
          <w:jc w:val="center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کلان تکمیلی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صدیقه هاشمی بناب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340727002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20/10/1396</w:t>
            </w:r>
          </w:p>
        </w:tc>
      </w:tr>
      <w:tr w:rsidR="000875C2" w:rsidTr="000875C2">
        <w:trPr>
          <w:jc w:val="center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 خداوردیزاده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33525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340727004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16/10/1396</w:t>
            </w:r>
          </w:p>
        </w:tc>
      </w:tr>
      <w:tr w:rsidR="000875C2" w:rsidTr="000875C2">
        <w:trPr>
          <w:jc w:val="center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اقتصاد سنجي تکمیلی1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مرتضی مولائی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33181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340727003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30/10/1396</w:t>
            </w:r>
          </w:p>
        </w:tc>
      </w:tr>
    </w:tbl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875C2" w:rsidRDefault="000875C2" w:rsidP="000875C2">
      <w:pPr>
        <w:bidi/>
        <w:jc w:val="center"/>
        <w:rPr>
          <w:rFonts w:ascii="BTitrBold" w:cs="BTitrBold" w:hint="cs"/>
          <w:b/>
          <w:bCs/>
          <w:color w:val="810000"/>
          <w:sz w:val="16"/>
          <w:szCs w:val="16"/>
          <w:rtl/>
        </w:rPr>
      </w:pPr>
    </w:p>
    <w:p w:rsidR="000875C2" w:rsidRDefault="000875C2" w:rsidP="000875C2">
      <w:pPr>
        <w:bidi/>
        <w:jc w:val="center"/>
        <w:rPr>
          <w:rFonts w:ascii="BTitrBold" w:cs="BTitrBold" w:hint="cs"/>
          <w:b/>
          <w:bCs/>
          <w:color w:val="810000"/>
          <w:sz w:val="16"/>
          <w:szCs w:val="16"/>
          <w:rtl/>
        </w:rPr>
      </w:pPr>
    </w:p>
    <w:p w:rsidR="000875C2" w:rsidRDefault="000875C2" w:rsidP="000875C2">
      <w:pPr>
        <w:bidi/>
        <w:jc w:val="center"/>
        <w:rPr>
          <w:rFonts w:ascii="BTitrBold" w:cs="BTitrBold" w:hint="cs"/>
          <w:b/>
          <w:bCs/>
          <w:color w:val="810000"/>
          <w:sz w:val="16"/>
          <w:szCs w:val="16"/>
          <w:rtl/>
        </w:rPr>
      </w:pPr>
    </w:p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 xml:space="preserve">برنامه کلاسی نیمسال اول سال تحصیلی 96-97 رشته مهندسی اقتصادکشاورزی-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سیاست و توسعه کشاورزی</w:t>
      </w:r>
    </w:p>
    <w:tbl>
      <w:tblPr>
        <w:tblStyle w:val="TableGrid"/>
        <w:bidiVisual/>
        <w:tblW w:w="8853" w:type="dxa"/>
        <w:jc w:val="center"/>
        <w:tblLook w:val="04A0"/>
      </w:tblPr>
      <w:tblGrid>
        <w:gridCol w:w="983"/>
        <w:gridCol w:w="2962"/>
        <w:gridCol w:w="2909"/>
        <w:gridCol w:w="1999"/>
      </w:tblGrid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5/10-5/8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5/12-5/10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14-16</w:t>
            </w:r>
          </w:p>
        </w:tc>
      </w:tr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خرد تکمیلی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 برنامه ریزی ریاضی در کشاورزی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سنجی تکمیلی 1 </w:t>
            </w:r>
          </w:p>
        </w:tc>
      </w:tr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کاربرد برنامه ریزی ریاضی در کشاورزی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خرد تکمیلی </w:t>
            </w:r>
          </w:p>
        </w:tc>
      </w:tr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سه‌شنبه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سنجی تکمیلی 1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0875C2" w:rsidTr="000875C2">
        <w:trPr>
          <w:jc w:val="center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C2" w:rsidRDefault="000875C2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اقتصاد کلان تکمیلی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C2" w:rsidRDefault="000875C2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0875C2" w:rsidRDefault="000875C2" w:rsidP="000875C2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</w:p>
    <w:p w:rsidR="00FD7ED2" w:rsidRPr="00D46800" w:rsidRDefault="00D46800" w:rsidP="000875C2">
      <w:pPr>
        <w:rPr>
          <w:rFonts w:cs="B Lotus"/>
          <w:sz w:val="26"/>
          <w:szCs w:val="26"/>
          <w:rtl/>
          <w:lang w:bidi="fa-IR"/>
        </w:rPr>
      </w:pPr>
      <w:r w:rsidRPr="00D46800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:rsidR="00B030F7" w:rsidRPr="00B52991" w:rsidRDefault="00B030F7" w:rsidP="000875C2">
      <w:pPr>
        <w:jc w:val="center"/>
        <w:rPr>
          <w:rFonts w:cs="B Lotus"/>
          <w:b/>
          <w:bCs/>
          <w:sz w:val="32"/>
          <w:szCs w:val="32"/>
          <w:lang w:bidi="fa-IR"/>
        </w:rPr>
      </w:pPr>
      <w:r w:rsidRPr="003A2BFD">
        <w:rPr>
          <w:rFonts w:cs="B Lotus" w:hint="cs"/>
          <w:b/>
          <w:bCs/>
          <w:sz w:val="26"/>
          <w:szCs w:val="26"/>
          <w:rtl/>
        </w:rPr>
        <w:t>برنامه هفتگي و دروس ارايه شده نيمسال9</w:t>
      </w:r>
      <w:r w:rsidR="000875C2">
        <w:rPr>
          <w:rFonts w:cs="B Lotus" w:hint="cs"/>
          <w:b/>
          <w:bCs/>
          <w:sz w:val="26"/>
          <w:szCs w:val="26"/>
          <w:rtl/>
        </w:rPr>
        <w:t>6</w:t>
      </w:r>
      <w:r>
        <w:rPr>
          <w:rFonts w:cs="B Lotus" w:hint="cs"/>
          <w:b/>
          <w:bCs/>
          <w:sz w:val="26"/>
          <w:szCs w:val="26"/>
          <w:rtl/>
        </w:rPr>
        <w:t>1</w:t>
      </w:r>
      <w:r w:rsidRPr="003A2BFD">
        <w:rPr>
          <w:rFonts w:cs="B Lotus" w:hint="cs"/>
          <w:b/>
          <w:bCs/>
          <w:sz w:val="26"/>
          <w:szCs w:val="26"/>
          <w:rtl/>
        </w:rPr>
        <w:t xml:space="preserve"> براي </w:t>
      </w:r>
      <w:r>
        <w:rPr>
          <w:rFonts w:cs="B Lotus" w:hint="cs"/>
          <w:b/>
          <w:bCs/>
          <w:sz w:val="26"/>
          <w:szCs w:val="26"/>
          <w:rtl/>
        </w:rPr>
        <w:t xml:space="preserve">کارشناسی ارشد </w:t>
      </w:r>
      <w:r w:rsidRPr="003A2BFD">
        <w:rPr>
          <w:rFonts w:cs="B Titr" w:hint="cs"/>
          <w:b/>
          <w:bCs/>
          <w:sz w:val="26"/>
          <w:szCs w:val="26"/>
          <w:rtl/>
        </w:rPr>
        <w:t xml:space="preserve">اقتصاد </w:t>
      </w:r>
      <w:r w:rsidRPr="00025311">
        <w:rPr>
          <w:rFonts w:cs="B Titr" w:hint="cs"/>
          <w:b/>
          <w:bCs/>
          <w:sz w:val="26"/>
          <w:szCs w:val="26"/>
          <w:rtl/>
        </w:rPr>
        <w:t>سیاست و توسعه کشاورزی</w:t>
      </w:r>
      <w:r w:rsidR="00D46800">
        <w:rPr>
          <w:rFonts w:cs="B Lotus" w:hint="cs"/>
          <w:b/>
          <w:bCs/>
          <w:sz w:val="28"/>
          <w:szCs w:val="28"/>
          <w:rtl/>
        </w:rPr>
        <w:t xml:space="preserve"> ورودي 94 و ماقبل</w:t>
      </w:r>
    </w:p>
    <w:tbl>
      <w:tblPr>
        <w:bidiVisual/>
        <w:tblW w:w="2296" w:type="pct"/>
        <w:jc w:val="center"/>
        <w:tblInd w:w="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704"/>
        <w:gridCol w:w="1346"/>
        <w:gridCol w:w="709"/>
      </w:tblGrid>
      <w:tr w:rsidR="00D46800" w:rsidRPr="00FA378B" w:rsidTr="00D46800">
        <w:trPr>
          <w:trHeight w:val="866"/>
          <w:jc w:val="center"/>
        </w:trPr>
        <w:tc>
          <w:tcPr>
            <w:tcW w:w="2273" w:type="pct"/>
            <w:shd w:val="clear" w:color="auto" w:fill="auto"/>
            <w:vAlign w:val="center"/>
          </w:tcPr>
          <w:p w:rsidR="00D46800" w:rsidRPr="003A2BFD" w:rsidRDefault="00D46800" w:rsidP="004B5E0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3A2BFD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46800" w:rsidRPr="003A2BFD" w:rsidRDefault="00D46800" w:rsidP="004B5E0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3A2BFD">
              <w:rPr>
                <w:rFonts w:cs="B Lotus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46800" w:rsidRPr="003A2BFD" w:rsidRDefault="00D46800" w:rsidP="004B5E0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3A2BFD">
              <w:rPr>
                <w:rFonts w:cs="B Lotus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6800" w:rsidRPr="003A2BFD" w:rsidRDefault="00D46800" w:rsidP="004B5E0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3A2BFD"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</w:p>
        </w:tc>
      </w:tr>
      <w:tr w:rsidR="00D46800" w:rsidRPr="00FA378B" w:rsidTr="00D46800">
        <w:trPr>
          <w:trHeight w:val="560"/>
          <w:jc w:val="center"/>
        </w:trPr>
        <w:tc>
          <w:tcPr>
            <w:tcW w:w="2273" w:type="pct"/>
            <w:shd w:val="clear" w:color="auto" w:fill="auto"/>
            <w:vAlign w:val="center"/>
          </w:tcPr>
          <w:p w:rsidR="00D46800" w:rsidRPr="00D46800" w:rsidRDefault="00D46800" w:rsidP="004B5E0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6800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46800" w:rsidRPr="00D46800" w:rsidRDefault="00D46800" w:rsidP="004B5E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6800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46800" w:rsidRPr="00D46800" w:rsidRDefault="00D46800" w:rsidP="00FD7E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6800">
              <w:rPr>
                <w:rFonts w:cs="B Nazanin" w:hint="cs"/>
                <w:sz w:val="24"/>
                <w:szCs w:val="24"/>
                <w:rtl/>
                <w:lang w:bidi="fa-IR"/>
              </w:rPr>
              <w:t>333927019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6800" w:rsidRPr="00D46800" w:rsidRDefault="00D46800" w:rsidP="004B5E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46800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FD7ED2" w:rsidRPr="003A2BFD" w:rsidRDefault="00FD7ED2" w:rsidP="00FD7ED2">
      <w:pPr>
        <w:rPr>
          <w:rFonts w:cs="B Lotus"/>
          <w:b/>
          <w:bCs/>
          <w:sz w:val="6"/>
          <w:szCs w:val="6"/>
        </w:rPr>
      </w:pPr>
    </w:p>
    <w:sectPr w:rsidR="00FD7ED2" w:rsidRPr="003A2BFD" w:rsidSect="003F5C1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CE9"/>
    <w:rsid w:val="00005CCC"/>
    <w:rsid w:val="00015D8D"/>
    <w:rsid w:val="00025311"/>
    <w:rsid w:val="00025EE4"/>
    <w:rsid w:val="00044DA8"/>
    <w:rsid w:val="00070C17"/>
    <w:rsid w:val="000875C2"/>
    <w:rsid w:val="000921D2"/>
    <w:rsid w:val="000A6D58"/>
    <w:rsid w:val="000C4EB7"/>
    <w:rsid w:val="000F7137"/>
    <w:rsid w:val="000F7283"/>
    <w:rsid w:val="00103360"/>
    <w:rsid w:val="00157C03"/>
    <w:rsid w:val="0017175F"/>
    <w:rsid w:val="00171B55"/>
    <w:rsid w:val="001B0047"/>
    <w:rsid w:val="001B2091"/>
    <w:rsid w:val="001C14FB"/>
    <w:rsid w:val="002048EB"/>
    <w:rsid w:val="00276F09"/>
    <w:rsid w:val="002A279A"/>
    <w:rsid w:val="002C7016"/>
    <w:rsid w:val="002D544E"/>
    <w:rsid w:val="002E06DB"/>
    <w:rsid w:val="0031177C"/>
    <w:rsid w:val="00323DBD"/>
    <w:rsid w:val="0035209A"/>
    <w:rsid w:val="0036606C"/>
    <w:rsid w:val="0039093F"/>
    <w:rsid w:val="003A2BFD"/>
    <w:rsid w:val="003B00DB"/>
    <w:rsid w:val="003E15DB"/>
    <w:rsid w:val="003E73B5"/>
    <w:rsid w:val="003F136D"/>
    <w:rsid w:val="003F5C10"/>
    <w:rsid w:val="0040518F"/>
    <w:rsid w:val="0042687D"/>
    <w:rsid w:val="0046326D"/>
    <w:rsid w:val="00464B62"/>
    <w:rsid w:val="00477239"/>
    <w:rsid w:val="00494590"/>
    <w:rsid w:val="004F6DDB"/>
    <w:rsid w:val="00501F9D"/>
    <w:rsid w:val="005331AC"/>
    <w:rsid w:val="00550470"/>
    <w:rsid w:val="0056243B"/>
    <w:rsid w:val="00586F41"/>
    <w:rsid w:val="0059388F"/>
    <w:rsid w:val="0059644A"/>
    <w:rsid w:val="005A09C7"/>
    <w:rsid w:val="005B3CB6"/>
    <w:rsid w:val="005C7845"/>
    <w:rsid w:val="006046DB"/>
    <w:rsid w:val="00615999"/>
    <w:rsid w:val="00631BA5"/>
    <w:rsid w:val="00647B3E"/>
    <w:rsid w:val="00686B24"/>
    <w:rsid w:val="006A1D2D"/>
    <w:rsid w:val="006A6BD6"/>
    <w:rsid w:val="006C4582"/>
    <w:rsid w:val="006D2D33"/>
    <w:rsid w:val="006D6EC6"/>
    <w:rsid w:val="007223EF"/>
    <w:rsid w:val="007424CA"/>
    <w:rsid w:val="007828C1"/>
    <w:rsid w:val="007847C9"/>
    <w:rsid w:val="00787B1A"/>
    <w:rsid w:val="007C0A4B"/>
    <w:rsid w:val="007C0C51"/>
    <w:rsid w:val="008202CE"/>
    <w:rsid w:val="00824784"/>
    <w:rsid w:val="008266FE"/>
    <w:rsid w:val="008347B8"/>
    <w:rsid w:val="008A0530"/>
    <w:rsid w:val="008C7CF1"/>
    <w:rsid w:val="008F672A"/>
    <w:rsid w:val="00900E18"/>
    <w:rsid w:val="00915524"/>
    <w:rsid w:val="00992A48"/>
    <w:rsid w:val="009A7130"/>
    <w:rsid w:val="009B6530"/>
    <w:rsid w:val="009C73B3"/>
    <w:rsid w:val="009E5981"/>
    <w:rsid w:val="00A130D6"/>
    <w:rsid w:val="00A408AC"/>
    <w:rsid w:val="00A4281C"/>
    <w:rsid w:val="00A42C1B"/>
    <w:rsid w:val="00A4664E"/>
    <w:rsid w:val="00A80D15"/>
    <w:rsid w:val="00AB1337"/>
    <w:rsid w:val="00AB4259"/>
    <w:rsid w:val="00AD0BE3"/>
    <w:rsid w:val="00AD760B"/>
    <w:rsid w:val="00AE57B7"/>
    <w:rsid w:val="00AE7FF1"/>
    <w:rsid w:val="00AF609B"/>
    <w:rsid w:val="00B030F7"/>
    <w:rsid w:val="00B057BD"/>
    <w:rsid w:val="00B0616A"/>
    <w:rsid w:val="00B52991"/>
    <w:rsid w:val="00B52E30"/>
    <w:rsid w:val="00B6462D"/>
    <w:rsid w:val="00B733EC"/>
    <w:rsid w:val="00B83E2E"/>
    <w:rsid w:val="00BC728A"/>
    <w:rsid w:val="00BE5E52"/>
    <w:rsid w:val="00C027EA"/>
    <w:rsid w:val="00C62491"/>
    <w:rsid w:val="00C75AB3"/>
    <w:rsid w:val="00C92B13"/>
    <w:rsid w:val="00CA5945"/>
    <w:rsid w:val="00CB62CD"/>
    <w:rsid w:val="00CC523A"/>
    <w:rsid w:val="00CE552E"/>
    <w:rsid w:val="00CF2AA4"/>
    <w:rsid w:val="00CF5709"/>
    <w:rsid w:val="00CF7EE1"/>
    <w:rsid w:val="00D46648"/>
    <w:rsid w:val="00D46800"/>
    <w:rsid w:val="00D61A86"/>
    <w:rsid w:val="00D826F5"/>
    <w:rsid w:val="00D82975"/>
    <w:rsid w:val="00D8396F"/>
    <w:rsid w:val="00DC2F37"/>
    <w:rsid w:val="00DD1A2A"/>
    <w:rsid w:val="00DD6C1F"/>
    <w:rsid w:val="00DE13D0"/>
    <w:rsid w:val="00DE7A31"/>
    <w:rsid w:val="00E05BFD"/>
    <w:rsid w:val="00E07806"/>
    <w:rsid w:val="00E300AF"/>
    <w:rsid w:val="00E4318E"/>
    <w:rsid w:val="00EC4051"/>
    <w:rsid w:val="00ED4002"/>
    <w:rsid w:val="00ED6572"/>
    <w:rsid w:val="00EF1D47"/>
    <w:rsid w:val="00F06AC3"/>
    <w:rsid w:val="00F3655A"/>
    <w:rsid w:val="00F45E4C"/>
    <w:rsid w:val="00F51AF0"/>
    <w:rsid w:val="00F6472C"/>
    <w:rsid w:val="00F70AC5"/>
    <w:rsid w:val="00F71043"/>
    <w:rsid w:val="00F85CE9"/>
    <w:rsid w:val="00F9373D"/>
    <w:rsid w:val="00FC517D"/>
    <w:rsid w:val="00FD7ED2"/>
    <w:rsid w:val="00FE016C"/>
    <w:rsid w:val="00F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B9AA-23C9-4645-AEDC-57F31E1C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95</cp:revision>
  <cp:lastPrinted>2017-09-05T05:30:00Z</cp:lastPrinted>
  <dcterms:created xsi:type="dcterms:W3CDTF">2015-01-01T06:54:00Z</dcterms:created>
  <dcterms:modified xsi:type="dcterms:W3CDTF">2017-09-05T05:32:00Z</dcterms:modified>
</cp:coreProperties>
</file>