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bidiVisual/>
        <w:tblW w:w="18136" w:type="dxa"/>
        <w:tblLook w:val="04A0" w:firstRow="1" w:lastRow="0" w:firstColumn="1" w:lastColumn="0" w:noHBand="0" w:noVBand="1"/>
      </w:tblPr>
      <w:tblGrid>
        <w:gridCol w:w="535"/>
        <w:gridCol w:w="496"/>
        <w:gridCol w:w="684"/>
        <w:gridCol w:w="3271"/>
        <w:gridCol w:w="1086"/>
        <w:gridCol w:w="820"/>
        <w:gridCol w:w="698"/>
        <w:gridCol w:w="646"/>
        <w:gridCol w:w="547"/>
        <w:gridCol w:w="526"/>
        <w:gridCol w:w="558"/>
        <w:gridCol w:w="656"/>
        <w:gridCol w:w="630"/>
        <w:gridCol w:w="508"/>
        <w:gridCol w:w="830"/>
        <w:gridCol w:w="558"/>
        <w:gridCol w:w="656"/>
        <w:gridCol w:w="630"/>
        <w:gridCol w:w="508"/>
        <w:gridCol w:w="543"/>
        <w:gridCol w:w="989"/>
        <w:gridCol w:w="545"/>
        <w:gridCol w:w="1216"/>
      </w:tblGrid>
      <w:tr w:rsidR="007E59F9" w:rsidRPr="007E59F9" w:rsidTr="007E59F9">
        <w:trPr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ورودی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کد درس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کد استاد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اشتراک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عملی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 امتحان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ساعت 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b/>
                <w:bCs/>
                <w:color w:val="000000"/>
                <w:sz w:val="12"/>
                <w:szCs w:val="12"/>
                <w:rtl/>
              </w:rPr>
              <w:t xml:space="preserve">گرایش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شناخت و کاربرد دستگاه های آزمایشگاهی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۳۲۹۶۳۵۰۰۳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سپهر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خاک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۳۲۹۶۳۵۰۰۴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صدقیانی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۳۰۰۳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مدلسازی در مطالعات  خاک وگیاه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۳۴۸۴۳۵۰۲۰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خداوردیلو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۳۳۰۲۵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تغذیه گیاه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۳۲۹۶۳۵۰۱۷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صمدی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سمینار1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۳۹۳۶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۹۶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۹۵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۹۴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حاصلخیزی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غدد و ایمنی حشرات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۳۳۹۳۰۶۰۰۱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مهرخو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۳۳۲۳۹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ارزیابی خسارت آفات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۳۳۹۳۰۶۰۰۲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 شناسی محیطی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۳۳۹۳۰۶۰۰۳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ولیزادگان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بیمارگرهای آفات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۳۳۹۳۰۶۰۰۴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آرمیده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۳۳۰۲۰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001102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اساتید 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98 و ما قبل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اساتید 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شیمی آنزیم های مواد غذایی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علیزاده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شیمی مواد معطر و ادویه ای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الماسی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شیمی فیزیک هیدروکلوئیدها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علیزاده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شیمی فیزیک هیدروکلوئیدها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الماسی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ایمنی غذایی (سلامت و کیفیت مواد غذایی)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پیروزی فرد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فرمولاسیون فراورده های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۳۲۳۶۳۲۰۳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علیزاده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فناوری های پیشرفته در مواد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۳۲۳۶۳۲۳۷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فراوری پیشرفته آبزیان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۳۲۳۶۳۲۴۰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زینالی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ایمنی غذایی (سلامت و کیفیت مواد غذایی)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اصول طراحی بیوراکتورها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۳۴۸۳۳۲۰۰۱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جلیل نژاد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lastRenderedPageBreak/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های نوین شناسایی میکروبی در مواد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۳۴۸۳۳۲۰۰۳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تخمیر میکروبی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۳۴۸۳۳۲۰۰۵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های استخراج و خالص سازی محصولات بیوتکنولوژی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۳۴۸۳۳۲۰۰۶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پیرسا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ایمنی غذایی (سلامت و کیفیت مواد غذایی)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رئولوژی پیشرفته مواد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۳۳۹۲۳۲۰۳۳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اسمعیلی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پدیده های انتقال پیشرفته در مهندسی مواد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۳۳۹۲۳۲۰۳۴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اسمعیلی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ویژگی های فنی دستگاه ها و طراحی آنها در صنایع غذایی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۳۳۹۲۳۲۰۳۷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اسمعیلی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ایمنی غذایی (سلامت و کیفیت مواد غذایی)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۳۳۹۱۳۲۰۳۹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 دکتری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 دکتری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۹۶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 دکتری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اکوفیزیولوژی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سیاوش مقدم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اکوفیزیولوژی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هادی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مدلسازی رشد و نمو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شریفی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مدلسازی رشد و نمو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علی پور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تغییر اقلیم و تولیدات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جلیلیان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اکولوژی بذر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۳۲۸۰۶۰۰۲۱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تاج بخش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اکولوژی کشت مخلوط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۳۲۸۰۶۰۰۲۲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رضایی چیانه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اکولوژی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مواد تنظیم کننده رشد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رحیمی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مواد تنظیم کننده رشد گیاهی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جنبه های نوین فتوسنتز و متابولیسم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هادی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گیاهان در شرایط تنش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عملکرد گیاهان زراعی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هادی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عملکرد گیاهان زراعی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۳۲۸۰۶۰۰۵۴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فیزیولوژی گیاهان زراعی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ژنتیک بیومتری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برنوسی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۱۲۸۸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اتاق استاد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ژنتیک مولکولی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عبدالهی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ژنتیک مولکولی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جعفری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به نژادی گیاهان برای تحمل به تنش های غیرزیستی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مقدم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بیوانفورماتیک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درویش 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عملی بیوانفورماتیک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۳۵۰۶۲۸۰۰۸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درویش 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به نژادی گیاهی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پروتئین و اسیدهای آمینه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دانشیار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چربیها و کربوهیدراتها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دانشیار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چربیها و کربوهیدراتها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 میرقلنج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فنون و روشهای پژوهشی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دانشیار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فنون و روشهای پژوهشی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میرقلنج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فنون و روشهای پژوهشی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پیوستگان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آنزیم شناسی در تغذیه طیور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۳۳۶۰۶۰۲۶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میرقلنج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تغذیه پیشرفته کربوهیدرات</w:t>
            </w: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softHyphen/>
              <w:t>ها و چربی</w:t>
            </w: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softHyphen/>
              <w:t>ها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علیجو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#####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تغذیه پیشرفته پروتئین</w:t>
            </w: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softHyphen/>
              <w:t>ها و اسیدهای آمینه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پیرمحمدی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اتاق اساتید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#####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بیوانرژتیک در تغذیه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۳۳۵۰۵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خلیل وندی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میکروبیولوژی دستگاه گوارش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۳۳۶۰۶۰۰۴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پیرمحمدی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اتاق اساتید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ریاضیات مهندسی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۳۳۲۹۳۳۰۰۱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درخواست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گرایش طراحی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سوخت، احتراق و آلایندگی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۳۳۲۹۳۳۰۲۱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محبّی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اجزا محدود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۳۳۲۹۳۳۰۱۶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مدرس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۱۱۱۲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دینامیک خاک‌های کشاورزی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۳۳۲۹۳۳۰۱۳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مردانی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۶۷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دینامیک خاک‌های کشاورزی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۳۳۲۹۳۳۰۱۳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احمدی</w:t>
            </w: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softHyphen/>
              <w:t xml:space="preserve">مقدم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ریاضیات مهندسی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۳۳۳۷۳۳۰۰۱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درخواست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گرایش پس از برداشت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پدیده‌های انتقال در محیط‌های متخلخل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۳۳۳۷۳۳۰۰۳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مدرس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۱۱۱۲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مهندسی پس از برداشت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۳۳۳۷۳۳۰۰۶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حسن پور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دینامیک سیالات محاسباتی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۳۳۳۷۳۳۰۲۰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رستم‌پور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بیوتکنولوژی در علوم باغبانی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۳۵۰۵۲۹۰۰۴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حسینی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اصلاح و بیوتکنولوژی گیاهان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بیوانفورماتیک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۳۵۰۵۲۹۰۰۶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فرخزاد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اصلاح و بیوتکنولوژی گیاهان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ژنتیک مولکولی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۳۵۰۵۲۹۰۰۸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حسینی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اصلاح و بیوتکنولوژی گیاهان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اصلاح گیاهان باغبانی برای مقاومت به تنش</w:t>
            </w: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softHyphen/>
              <w:t>های غیر زیستی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۳۵۰۵۲۹۰۱۰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علیرضالو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اصلاح و بیوتکنولوژی گیاهان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رشد و عملکرد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حسنی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رشد و عملکرد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ناصری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بیوشیمی گیاهی تکمیلی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فتاحی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روشهای آماری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حسن پور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کیفیت در محصولات باغبانی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شیرزاد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۴۰۵۱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کیفیت در محصولات باغبانی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۳۵۰۴۲۹۰۰۷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 اصغری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۱۳۳۳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فیزیولوژی تولید و پس از برداشت 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رساله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2"/>
                <w:szCs w:val="12"/>
              </w:rPr>
            </w:pPr>
            <w:r w:rsidRPr="007E59F9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همه گرایش ها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آزمون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همه گرایش ها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ارزیابی سامانه های آبیاری تحت فشار در مزرعه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کد جدید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رضاوردی نژاد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نفوذ و نشت آب در خاک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۳۴۳۷۳۴۰۱۲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زینالزاده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موضوعات پیشرفته در فیزیک آب و خاک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۳۴۳۷۳۴۰۱۱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بشارت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۱۴۰۰۱۰۳۰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خاک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۳۴۳۷۳۴۰۰۷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بهمنش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۱۴۰۰۱۱۰۲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آمادگی برای امتحان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مسایل آب ایران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مسایل آب ایران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۳۴۳۸۳۴۰۰۱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ابزار دقیق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۳۴۳۸۳۴۰۰۳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هیدرولیک انتقال رسوب 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۳۴۳۸۳۴۰۱۷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مدلهای فیزیکی و هیدرولیکی2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۳۴۳۸۳۴۰۱۱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آمادگی برای امتحان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آبی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استوکاستیک درهیدرولوژی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۳۲۶۷۳۴۰۱۰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يكشنبه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مسائل آب ایران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۳۲۶۷۳۴۰۲۸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مسائل آب ایران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۳۲۶۷۳۴۰۲۸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مهندسی پیشرفته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۳۲۶۷۳۴۰۳۰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رضائي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دوشنبه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موضوعات خاص در هیدرولوژی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۳۲۶۷۳۴۰۱۷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یکشنبه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۱۳۹۹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آمادگی برای امتحان جامع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E59F9" w:rsidRPr="007E59F9" w:rsidTr="007E59F9">
        <w:trPr>
          <w:trHeight w:val="4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</w:rPr>
            </w:pPr>
            <w:r w:rsidRPr="007E59F9">
              <w:rPr>
                <w:rFonts w:ascii="Calibri" w:eastAsia="Times New Roman" w:hAnsi="Calibr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۱۳۹۸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تخصصی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9" w:rsidRPr="007E59F9" w:rsidRDefault="007E59F9" w:rsidP="007E59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E59F9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</w:tbl>
    <w:p w:rsidR="00E10FAC" w:rsidRDefault="00E10FAC" w:rsidP="007E59F9">
      <w:pPr>
        <w:bidi/>
      </w:pPr>
    </w:p>
    <w:sectPr w:rsidR="00E10FAC" w:rsidSect="007E59F9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F9"/>
    <w:rsid w:val="007E59F9"/>
    <w:rsid w:val="00E10FAC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CE25-4073-4D3B-AEF2-E816F57B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9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9F9"/>
    <w:rPr>
      <w:color w:val="954F72"/>
      <w:u w:val="single"/>
    </w:rPr>
  </w:style>
  <w:style w:type="paragraph" w:customStyle="1" w:styleId="msonormal0">
    <w:name w:val="msonormal"/>
    <w:basedOn w:val="Normal"/>
    <w:rsid w:val="007E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E59F9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6">
    <w:name w:val="xl66"/>
    <w:basedOn w:val="Normal"/>
    <w:rsid w:val="007E59F9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67">
    <w:name w:val="xl67"/>
    <w:basedOn w:val="Normal"/>
    <w:rsid w:val="007E59F9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8">
    <w:name w:val="xl68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b/>
      <w:bCs/>
      <w:sz w:val="16"/>
      <w:szCs w:val="16"/>
    </w:rPr>
  </w:style>
  <w:style w:type="paragraph" w:customStyle="1" w:styleId="xl70">
    <w:name w:val="xl70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71">
    <w:name w:val="xl71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72">
    <w:name w:val="xl72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73">
    <w:name w:val="xl73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4">
    <w:name w:val="xl74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8"/>
      <w:szCs w:val="18"/>
    </w:rPr>
  </w:style>
  <w:style w:type="paragraph" w:customStyle="1" w:styleId="xl76">
    <w:name w:val="xl76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8"/>
      <w:szCs w:val="18"/>
    </w:rPr>
  </w:style>
  <w:style w:type="paragraph" w:customStyle="1" w:styleId="xl77">
    <w:name w:val="xl77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8">
    <w:name w:val="xl78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9">
    <w:name w:val="xl79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0">
    <w:name w:val="xl80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1">
    <w:name w:val="xl81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2">
    <w:name w:val="xl82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b/>
      <w:bCs/>
      <w:sz w:val="12"/>
      <w:szCs w:val="12"/>
    </w:rPr>
  </w:style>
  <w:style w:type="paragraph" w:customStyle="1" w:styleId="xl83">
    <w:name w:val="xl83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84">
    <w:name w:val="xl84"/>
    <w:basedOn w:val="Normal"/>
    <w:rsid w:val="007E59F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85">
    <w:name w:val="xl85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6">
    <w:name w:val="xl86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7">
    <w:name w:val="xl87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88">
    <w:name w:val="xl88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89">
    <w:name w:val="xl89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90">
    <w:name w:val="xl90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20"/>
      <w:szCs w:val="20"/>
    </w:rPr>
  </w:style>
  <w:style w:type="paragraph" w:customStyle="1" w:styleId="xl91">
    <w:name w:val="xl91"/>
    <w:basedOn w:val="Normal"/>
    <w:rsid w:val="007E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1</cp:revision>
  <dcterms:created xsi:type="dcterms:W3CDTF">2021-08-30T04:15:00Z</dcterms:created>
  <dcterms:modified xsi:type="dcterms:W3CDTF">2021-08-30T04:16:00Z</dcterms:modified>
</cp:coreProperties>
</file>